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Para realizar los ejercicios, no basaremos en el siguiente fichero </w:t>
      </w:r>
      <w:hyperlink xmlns:r="http://schemas.openxmlformats.org/officeDocument/2006/relationships" r:id="docRId0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https://gist.github.com/DavidBernalGonzalez/c3514686f695f5a13b8ce4c0d0aa67c3</w:t>
        </w:r>
      </w:hyperlink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60" w:dyaOrig="2348">
          <v:rect xmlns:o="urn:schemas-microsoft-com:office:office" xmlns:v="urn:schemas-microsoft-com:vml" id="rectole0000000000" style="width:413.000000pt;height:117.40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00" w:val="clear"/>
        </w:rPr>
        <w:t xml:space="preserve">Ejercicio 1: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Basándote en el fichero original, añade un “)” inmediatamente después del primer número del resultado debe ser el siguiente: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60" w:dyaOrig="1721">
          <v:rect xmlns:o="urn:schemas-microsoft-com:office:office" xmlns:v="urn:schemas-microsoft-com:vml" id="rectole0000000001" style="width:413.000000pt;height:86.05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u w:val="single"/>
          <w:shd w:fill="00FF00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u w:val="single"/>
          <w:shd w:fill="00FF00" w:val="clear"/>
        </w:rPr>
        <w:t xml:space="preserve">Explica aquí como lo has logrado, poniendo el reggex, una captura de pantalla, etc.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He creado un grupo de numeros entre 0 a 9. RegExp: [0-9]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 grupo lo he expandido para que coja todos los digitos disponibles. RegExp: [0-9]+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He limitado este grupo a que seleccione solo el primer caso de cada fila. </w:t>
        <w:br/>
        <w:t xml:space="preserve">RegExp: (^[0-9]+)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He "reemplazado" sin tocar mi grupo $1 y he agregado un ")" al final de este para añadirlo. Replace: $1)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Adjunto captura: 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474">
          <v:rect xmlns:o="urn:schemas-microsoft-com:office:office" xmlns:v="urn:schemas-microsoft-com:vml" id="rectole0000000002" style="width:421.100000pt;height:223.7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Ejercicio 2: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Basándote en el fichero original, haz que todos los elementos tengan un solo espacio entre palabra y palabra. Por tanto, es necesario quitar tabulaciones y doble espaciados. Además, también debes de seleccionar los espacios del final independientemente de si son tabulaciones o espacios.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60" w:dyaOrig="3583">
          <v:rect xmlns:o="urn:schemas-microsoft-com:office:office" xmlns:v="urn:schemas-microsoft-com:vml" id="rectole0000000003" style="width:413.000000pt;height:179.15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numPr>
          <w:ilvl w:val="0"/>
          <w:numId w:val="6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u w:val="single"/>
          <w:shd w:fill="FFFF00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u w:val="single"/>
          <w:shd w:fill="FFFF00" w:val="clear"/>
        </w:rPr>
        <w:t xml:space="preserve">Explica aquí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FF00" w:val="clear"/>
        </w:rPr>
        <w:t xml:space="preserve">cómo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u w:val="single"/>
          <w:shd w:fill="FFFF00" w:val="clear"/>
        </w:rPr>
        <w:t xml:space="preserve"> lo has logrado, poniendo el reggex, una captura de pantalla, etc.</w:t>
      </w:r>
    </w:p>
    <w:p>
      <w:pPr>
        <w:numPr>
          <w:ilvl w:val="0"/>
          <w:numId w:val="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He seleccionado todos los espacios dobles. RegExp: \s\s</w:t>
      </w:r>
    </w:p>
    <w:p>
      <w:pPr>
        <w:numPr>
          <w:ilvl w:val="0"/>
          <w:numId w:val="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Son necesarias tambien las tabulaciones por lo que he puesto un OR para las tabulaciones. RegExp: \s\s|\t</w:t>
      </w:r>
    </w:p>
    <w:p>
      <w:pPr>
        <w:numPr>
          <w:ilvl w:val="0"/>
          <w:numId w:val="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Contemplo los casos que son tabulacion + espacio o espacio + tabulacion.       RegExp: \s\s|\t|\s\t|\t\s</w:t>
      </w:r>
    </w:p>
    <w:p>
      <w:pPr>
        <w:numPr>
          <w:ilvl w:val="0"/>
          <w:numId w:val="7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Las tabulaciones al final se eliminan con el paso anterior pero los espacios unicos he puesto una nueva OR final seleccionando solos los espacios finales. 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u w:val="single"/>
          <w:shd w:fill="auto" w:val="clear"/>
        </w:rPr>
        <w:t xml:space="preserve">                     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RegExp: \s\s|\t|\s\t|\t\s|\W$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u w:val="single"/>
          <w:shd w:fill="auto" w:val="clear"/>
        </w:rPr>
        <w:br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Adjunto captura: 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object w:dxaOrig="8422" w:dyaOrig="4474">
          <v:rect xmlns:o="urn:schemas-microsoft-com:office:office" xmlns:v="urn:schemas-microsoft-com:vml" id="rectole0000000004" style="width:421.100000pt;height:223.7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u w:val="single"/>
          <w:shd w:fill="FFFF00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FF00" w:val="clear"/>
        </w:rPr>
        <w:t xml:space="preserve">Ejercicio apartado B (Ampliación)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Una vez lo tengas resuelto intenta hacerlo en los menos pasos posibles.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 encuentro forma de hacerlo en menos pasos.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Ejercicio 3: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Basándote en el fichero original, sustituye todos los correos que tengan:</w:t>
      </w:r>
    </w:p>
    <w:tbl>
      <w:tblPr/>
      <w:tblGrid>
        <w:gridCol w:w="523"/>
        <w:gridCol w:w="2831"/>
        <w:gridCol w:w="2832"/>
      </w:tblGrid>
      <w:tr>
        <w:trPr>
          <w:trHeight w:val="1" w:hRule="atLeast"/>
          <w:jc w:val="left"/>
        </w:trPr>
        <w:tc>
          <w:tcPr>
            <w:tcW w:w="5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Subdominio:</w:t>
            </w:r>
          </w:p>
        </w:tc>
        <w:tc>
          <w:tcPr>
            <w:tcW w:w="283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Y acaban en</w:t>
            </w:r>
          </w:p>
        </w:tc>
      </w:tr>
      <w:tr>
        <w:trPr>
          <w:trHeight w:val="1" w:hRule="atLeast"/>
          <w:jc w:val="left"/>
        </w:trPr>
        <w:tc>
          <w:tcPr>
            <w:tcW w:w="5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@</w:t>
            </w:r>
          </w:p>
        </w:tc>
        <w:tc>
          <w:tcPr>
            <w:tcW w:w="283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Lo que sea</w:t>
            </w:r>
          </w:p>
        </w:tc>
        <w:tc>
          <w:tcPr>
            <w:tcW w:w="283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cl o ch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Por ejemplo: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60" w:dyaOrig="2652">
          <v:rect xmlns:o="urn:schemas-microsoft-com:office:office" xmlns:v="urn:schemas-microsoft-com:vml" id="rectole0000000005" style="width:413.000000pt;height:132.6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 resultado será el siguiente: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471" w:dyaOrig="2936">
          <v:rect xmlns:o="urn:schemas-microsoft-com:office:office" xmlns:v="urn:schemas-microsoft-com:vml" id="rectole0000000006" style="width:373.550000pt;height:146.8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numPr>
          <w:ilvl w:val="0"/>
          <w:numId w:val="1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u w:val="single"/>
          <w:shd w:fill="00FF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u w:val="single"/>
          <w:shd w:fill="00FFFF" w:val="clear"/>
        </w:rPr>
        <w:t xml:space="preserve">Explica aquí como lo has logrado, poniendo el reggex, una captura de pantalla, etc.</w:t>
      </w:r>
    </w:p>
    <w:p>
      <w:pPr>
        <w:numPr>
          <w:ilvl w:val="0"/>
          <w:numId w:val="1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He seleccionado todos registros con email acabados en .cl/ch. RegExp: (\.cl)|(\.ch)</w:t>
      </w:r>
    </w:p>
    <w:p>
      <w:pPr>
        <w:numPr>
          <w:ilvl w:val="0"/>
          <w:numId w:val="1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He añadido a la seleccion lo anterior desde la @ hasta lo que ya teniamos. RegExp: @\w+(\.cl)|@\w+(\.ch)</w:t>
      </w:r>
    </w:p>
    <w:p>
      <w:pPr>
        <w:numPr>
          <w:ilvl w:val="0"/>
          <w:numId w:val="1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u w:val="single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He reemplazado con el dominio gmail sin reemplazar el .ch/cl. RegExp: @gmail$1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u w:val="single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Adjunto captura: 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u w:val="single"/>
          <w:shd w:fill="00FFFF" w:val="clear"/>
        </w:rPr>
      </w:pPr>
      <w:r>
        <w:object w:dxaOrig="8422" w:dyaOrig="4474">
          <v:rect xmlns:o="urn:schemas-microsoft-com:office:office" xmlns:v="urn:schemas-microsoft-com:vml" id="rectole0000000007" style="width:421.100000pt;height:223.70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00FFFF" w:val="clear"/>
        </w:rPr>
        <w:t xml:space="preserve">Ejercicio 3 apartado B (Ampliación):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Una vez lo tengas resuelto intenta hacerlo en los menos pasos posibles.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 encuentro manera de resolverla en menos pasos.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FF00FF" w:val="clear"/>
        </w:rPr>
        <w:t xml:space="preserve">Ejercicio 4: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Elimina todo lo que no sea un email: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60" w:dyaOrig="3037">
          <v:rect xmlns:o="urn:schemas-microsoft-com:office:office" xmlns:v="urn:schemas-microsoft-com:vml" id="rectole0000000008" style="width:413.000000pt;height:151.8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 resultado final debe de ser el siguiente: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44" w:dyaOrig="5264">
          <v:rect xmlns:o="urn:schemas-microsoft-com:office:office" xmlns:v="urn:schemas-microsoft-com:vml" id="rectole0000000009" style="width:347.200000pt;height:263.2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numPr>
          <w:ilvl w:val="0"/>
          <w:numId w:val="23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u w:val="single"/>
          <w:shd w:fill="FF00FF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u w:val="single"/>
          <w:shd w:fill="FF00FF" w:val="clear"/>
        </w:rPr>
        <w:t xml:space="preserve">Explica aquí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FF00FF" w:val="clear"/>
        </w:rPr>
        <w:t xml:space="preserve">cómo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u w:val="single"/>
          <w:shd w:fill="FF00FF" w:val="clear"/>
        </w:rPr>
        <w:t xml:space="preserve"> lo has logrado, poniendo el reggex, una captura de pantalla, etc.</w:t>
      </w:r>
    </w:p>
    <w:p>
      <w:pPr>
        <w:numPr>
          <w:ilvl w:val="0"/>
          <w:numId w:val="2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He agrupado el email desde la primera letra hasta la ultima, pasando por la arroba, puntos o espacios. RegExp: ((\S+|\S+\.\S+)@\S+\.\S+)</w:t>
      </w:r>
    </w:p>
    <w:p>
      <w:pPr>
        <w:numPr>
          <w:ilvl w:val="0"/>
          <w:numId w:val="2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He seleccionado lo restante de forma general.                                                     RegExp: .+?((\S+|\S+\.\S+)@\S+\.\S+).+</w:t>
      </w:r>
    </w:p>
    <w:p>
      <w:pPr>
        <w:numPr>
          <w:ilvl w:val="0"/>
          <w:numId w:val="2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 el replace, solo he tenido que poner $1 haciendo mencion al grupo del email que ya habia predefinido en el paso 1. Replace: $1 </w:t>
      </w:r>
    </w:p>
    <w:p>
      <w:pPr>
        <w:numPr>
          <w:ilvl w:val="0"/>
          <w:numId w:val="24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Adjunto captura: 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22" w:dyaOrig="4474">
          <v:rect xmlns:o="urn:schemas-microsoft-com:office:office" xmlns:v="urn:schemas-microsoft-com:vml" id="rectole0000000010" style="width:421.100000pt;height:223.7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FFFF00"/>
          <w:spacing w:val="0"/>
          <w:position w:val="0"/>
          <w:sz w:val="22"/>
          <w:shd w:fill="0000FF" w:val="clear"/>
        </w:rPr>
        <w:t xml:space="preserve">Ejercicio 5:</w:t>
      </w:r>
      <w:r>
        <w:rPr>
          <w:rFonts w:ascii="Calibri" w:hAnsi="Calibri" w:cs="Calibri" w:eastAsia="Calibri"/>
          <w:color w:val="FFFF00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la compañía nos comenta que necesitamos pasar el fichero a un formato CSV. Ya que quieren poder abrir el fichero desde Excel por lo que tendremos que transformar el fichero a un formato CSV. Para ello, nos han pedido que no tenga espacios y que los elementos estén separados por puntos y comas de una forma similar a la siguiente: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60" w:dyaOrig="6519">
          <v:rect xmlns:o="urn:schemas-microsoft-com:office:office" xmlns:v="urn:schemas-microsoft-com:vml" id="rectole0000000011" style="width:413.000000pt;height:325.9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El resultado tendrá que ser el siguiente: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60" w:dyaOrig="1862">
          <v:rect xmlns:o="urn:schemas-microsoft-com:office:office" xmlns:v="urn:schemas-microsoft-com:vml" id="rectole0000000012" style="width:413.000000pt;height:93.10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Si nos fijamos, podemos ver que tenemos los puntos y comas que separan los distintos elementos y que no hay espacios entre ellos.</w:t>
      </w:r>
    </w:p>
    <w:p>
      <w:pPr>
        <w:numPr>
          <w:ilvl w:val="0"/>
          <w:numId w:val="28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b/>
          <w:color w:val="FFFF00"/>
          <w:spacing w:val="0"/>
          <w:position w:val="0"/>
          <w:sz w:val="22"/>
          <w:u w:val="single"/>
          <w:shd w:fill="0000FF" w:val="clear"/>
        </w:rPr>
      </w:pPr>
      <w:r>
        <w:rPr>
          <w:rFonts w:ascii="Calibri" w:hAnsi="Calibri" w:cs="Calibri" w:eastAsia="Calibri"/>
          <w:b/>
          <w:color w:val="FFFF00"/>
          <w:spacing w:val="0"/>
          <w:position w:val="0"/>
          <w:sz w:val="22"/>
          <w:u w:val="single"/>
          <w:shd w:fill="0000FF" w:val="clear"/>
        </w:rPr>
        <w:t xml:space="preserve">Explica aquí como lo has logrado, poniendo el reggex, una captura de pantalla, etc.</w:t>
      </w:r>
    </w:p>
    <w:p>
      <w:pPr>
        <w:numPr>
          <w:ilvl w:val="0"/>
          <w:numId w:val="2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He seleccionado todos los espacios o los caracteres no-espacio. RegExp: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\s|(\S$)</w:t>
      </w:r>
    </w:p>
    <w:p>
      <w:pPr>
        <w:numPr>
          <w:ilvl w:val="0"/>
          <w:numId w:val="2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Como reemplazo, he mantenido el grupo de $1 que he hecho con (\S$) y un ";" para que sean las separaciones. </w:t>
      </w:r>
    </w:p>
    <w:p>
      <w:pPr>
        <w:numPr>
          <w:ilvl w:val="0"/>
          <w:numId w:val="29"/>
        </w:numPr>
        <w:spacing w:before="0" w:after="160" w:line="259"/>
        <w:ind w:right="0" w:left="72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Al hacer el reemplazo se me quedaban duplicadas algunos ";;", por lo que reemplazaremos esos ";;" por una sola ";". Esto se realizara en un segundo reemplazo.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Captura del primer paso: 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05">
          <v:rect xmlns:o="urn:schemas-microsoft-com:office:office" xmlns:v="urn:schemas-microsoft-com:vml" id="rectole0000000013" style="width:432.000000pt;height:230.25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Captura del segundo paso: 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05">
          <v:rect xmlns:o="urn:schemas-microsoft-com:office:office" xmlns:v="urn:schemas-microsoft-com:vml" id="rectole0000000014" style="width:432.000000pt;height:230.25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Finalmente, y para testear que el fichero esté correctamente creado, renombrarlo a una extensión .CSV. Para ello, realizamos lo siguiente: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211" w:dyaOrig="5062">
          <v:rect xmlns:o="urn:schemas-microsoft-com:office:office" xmlns:v="urn:schemas-microsoft-com:vml" id="rectole0000000015" style="width:210.550000pt;height:253.10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60" w:dyaOrig="4089">
          <v:rect xmlns:o="urn:schemas-microsoft-com:office:office" xmlns:v="urn:schemas-microsoft-com:vml" id="rectole0000000016" style="width:413.000000pt;height:204.45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Y tras guardarlo, vamos a instalar un plugin para VSC para poder visualizarlo: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60" w:dyaOrig="2369">
          <v:rect xmlns:o="urn:schemas-microsoft-com:office:office" xmlns:v="urn:schemas-microsoft-com:vml" id="rectole0000000017" style="width:413.000000pt;height:118.45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Finalmente, si intentamos abrir el documento desde CSVLint vemos que nos dice que las columnas no son las mismas. Por lo que vamos a añadir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60" w:dyaOrig="1437">
          <v:rect xmlns:o="urn:schemas-microsoft-com:office:office" xmlns:v="urn:schemas-microsoft-com:vml" id="rectole0000000018" style="width:413.000000pt;height:71.85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 que nos está pasando es que todos los registros deben de tener los mismos puntos y comas. Por los que los debes de igualar los ; hasta que nos aparezca lo siguiente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259" w:dyaOrig="1842">
          <v:rect xmlns:o="urn:schemas-microsoft-com:office:office" xmlns:v="urn:schemas-microsoft-com:vml" id="rectole0000000019" style="width:162.950000pt;height:92.1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9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60" w:dyaOrig="5284">
          <v:rect xmlns:o="urn:schemas-microsoft-com:office:office" xmlns:v="urn:schemas-microsoft-com:vml" id="rectole0000000020" style="width:413.000000pt;height:264.2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60" w:dyaOrig="1235">
          <v:rect xmlns:o="urn:schemas-microsoft-com:office:office" xmlns:v="urn:schemas-microsoft-com:vml" id="rectole0000000021" style="width:413.000000pt;height:61.75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 incluso lo podemos presentar como si fuera una consulta de SQL de la siguiente manera: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1984">
          <v:rect xmlns:o="urn:schemas-microsoft-com:office:office" xmlns:v="urn:schemas-microsoft-com:vml" id="rectole0000000022" style="width:350.250000pt;height:99.20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5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60" w:dyaOrig="2936">
          <v:rect xmlns:o="urn:schemas-microsoft-com:office:office" xmlns:v="urn:schemas-microsoft-com:vml" id="rectole0000000023" style="width:413.000000pt;height:146.80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7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Finalmente, si abrimos el Excel y vamos a: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867" w:dyaOrig="3259">
          <v:rect xmlns:o="urn:schemas-microsoft-com:office:office" xmlns:v="urn:schemas-microsoft-com:vml" id="rectole0000000024" style="width:193.350000pt;height:162.95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9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object w:dxaOrig="3037" w:dyaOrig="4636">
          <v:rect xmlns:o="urn:schemas-microsoft-com:office:office" xmlns:v="urn:schemas-microsoft-com:vml" id="rectole0000000025" style="width:151.850000pt;height:231.80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1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60" w:dyaOrig="7552">
          <v:rect xmlns:o="urn:schemas-microsoft-com:office:office" xmlns:v="urn:schemas-microsoft-com:vml" id="rectole0000000026" style="width:413.000000pt;height:377.60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3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Podemos ver que ya lo tenemos operativo para trabajar con Excel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60" w:dyaOrig="4231">
          <v:rect xmlns:o="urn:schemas-microsoft-com:office:office" xmlns:v="urn:schemas-microsoft-com:vml" id="rectole0000000027" style="width:413.000000pt;height:211.55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5"/>
        </w:object>
      </w:r>
    </w:p>
  </w:body>
</w:document>
</file>

<file path=word/numbering.xml><?xml version="1.0" encoding="utf-8"?>
<w:numbering xmlns:w="http://schemas.openxmlformats.org/wordprocessingml/2006/main">
  <w:abstractNum w:abstractNumId="1">
    <w:lvl w:ilvl="0">
      <w:start w:val="1"/>
      <w:numFmt w:val="decimal"/>
      <w:lvlText w:val="%1."/>
    </w:lvl>
  </w:abstractNum>
  <w:abstractNum w:abstractNumId="0">
    <w:lvl w:ilvl="0">
      <w:start w:val="1"/>
      <w:numFmt w:val="bullet"/>
      <w:lvlText w:val="•"/>
    </w:lvl>
  </w:abstractNum>
  <w:abstractNum w:abstractNumId="7">
    <w:lvl w:ilvl="0">
      <w:start w:val="1"/>
      <w:numFmt w:val="decimal"/>
      <w:lvlText w:val="%1."/>
    </w:lvl>
  </w:abstractNum>
  <w:abstractNum w:abstractNumId="6">
    <w:lvl w:ilvl="0">
      <w:start w:val="1"/>
      <w:numFmt w:val="bullet"/>
      <w:lvlText w:val="•"/>
    </w:lvl>
  </w:abstractNum>
  <w:abstractNum w:abstractNumId="13">
    <w:lvl w:ilvl="0">
      <w:start w:val="1"/>
      <w:numFmt w:val="decimal"/>
      <w:lvlText w:val="%1."/>
    </w:lvl>
  </w:abstractNum>
  <w:abstractNum w:abstractNumId="12">
    <w:lvl w:ilvl="0">
      <w:start w:val="1"/>
      <w:numFmt w:val="bullet"/>
      <w:lvlText w:val="•"/>
    </w:lvl>
  </w:abstractNum>
  <w:abstractNum w:abstractNumId="19">
    <w:lvl w:ilvl="0">
      <w:start w:val="1"/>
      <w:numFmt w:val="decimal"/>
      <w:lvlText w:val="%1."/>
    </w:lvl>
  </w:abstractNum>
  <w:abstractNum w:abstractNumId="18">
    <w:lvl w:ilvl="0">
      <w:start w:val="1"/>
      <w:numFmt w:val="bullet"/>
      <w:lvlText w:val="•"/>
    </w:lvl>
  </w:abstractNum>
  <w:abstractNum w:abstractNumId="25">
    <w:lvl w:ilvl="0">
      <w:start w:val="1"/>
      <w:numFmt w:val="decimal"/>
      <w:lvlText w:val="%1."/>
    </w:lvl>
  </w:abstractNum>
  <w:num w:numId="2">
    <w:abstractNumId w:val="25"/>
  </w:num>
  <w:num w:numId="6">
    <w:abstractNumId w:val="18"/>
  </w:num>
  <w:num w:numId="7">
    <w:abstractNumId w:val="19"/>
  </w:num>
  <w:num w:numId="18">
    <w:abstractNumId w:val="12"/>
  </w:num>
  <w:num w:numId="19">
    <w:abstractNumId w:val="13"/>
  </w:num>
  <w:num w:numId="23">
    <w:abstractNumId w:val="6"/>
  </w:num>
  <w:num w:numId="24">
    <w:abstractNumId w:val="7"/>
  </w:num>
  <w:num w:numId="28">
    <w:abstractNumId w:val="0"/>
  </w:num>
  <w:num w:numId="29">
    <w:abstractNumId w:val="1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3.bin" Id="docRId7" Type="http://schemas.openxmlformats.org/officeDocument/2006/relationships/oleObject" /><Relationship Target="media/image6.wmf" Id="docRId14" Type="http://schemas.openxmlformats.org/officeDocument/2006/relationships/image" /><Relationship Target="media/image16.wmf" Id="docRId34" Type="http://schemas.openxmlformats.org/officeDocument/2006/relationships/image" /><Relationship Target="embeddings/oleObject23.bin" Id="docRId47" Type="http://schemas.openxmlformats.org/officeDocument/2006/relationships/oleObject" /><Relationship Target="embeddings/oleObject27.bin" Id="docRId55" Type="http://schemas.openxmlformats.org/officeDocument/2006/relationships/oleObject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Mode="External" Target="https://gist.github.com/DavidBernalGonzalez/c3514686f695f5a13b8ce4c0d0aa67c3" Id="docRId0" Type="http://schemas.openxmlformats.org/officeDocument/2006/relationships/hyperlink" /><Relationship Target="embeddings/oleObject14.bin" Id="docRId29" Type="http://schemas.openxmlformats.org/officeDocument/2006/relationships/oleObject" /><Relationship Target="media/image17.wmf" Id="docRId36" Type="http://schemas.openxmlformats.org/officeDocument/2006/relationships/image" /><Relationship Target="embeddings/oleObject24.bin" Id="docRId49" Type="http://schemas.openxmlformats.org/officeDocument/2006/relationships/oleObject" /><Relationship Target="embeddings/oleObject26.bin" Id="docRId53" Type="http://schemas.openxmlformats.org/officeDocument/2006/relationships/oleObject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media/image19.wmf" Id="docRId40" Type="http://schemas.openxmlformats.org/officeDocument/2006/relationships/image" /><Relationship Target="styles.xml" Id="docRId58" Type="http://schemas.openxmlformats.org/officeDocument/2006/relationships/styles" /><Relationship Target="media/image8.wmf" Id="docRId18" Type="http://schemas.openxmlformats.org/officeDocument/2006/relationships/image" /><Relationship Target="media/image0.wmf" Id="docRId2" Type="http://schemas.openxmlformats.org/officeDocument/2006/relationships/image" /><Relationship Target="media/image18.wmf" Id="docRId38" Type="http://schemas.openxmlformats.org/officeDocument/2006/relationships/image" /><Relationship Target="embeddings/oleObject25.bin" Id="docRId51" Type="http://schemas.openxmlformats.org/officeDocument/2006/relationships/oleObject" /><Relationship Target="embeddings/oleObject5.bin" Id="docRId11" Type="http://schemas.openxmlformats.org/officeDocument/2006/relationships/oleObject" /><Relationship Target="media/image12.wmf" Id="docRId26" Type="http://schemas.openxmlformats.org/officeDocument/2006/relationships/image" /><Relationship Target="embeddings/oleObject15.bin" Id="docRId31" Type="http://schemas.openxmlformats.org/officeDocument/2006/relationships/oleObject" /><Relationship Target="media/image20.wmf" Id="docRId42" Type="http://schemas.openxmlformats.org/officeDocument/2006/relationships/image" /><Relationship Target="media/image27.wmf" Id="docRId56" Type="http://schemas.openxmlformats.org/officeDocument/2006/relationships/image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="media/image1.wmf" Id="docRId4" Type="http://schemas.openxmlformats.org/officeDocument/2006/relationships/image" /><Relationship Target="embeddings/oleObject22.bin" Id="docRId45" Type="http://schemas.openxmlformats.org/officeDocument/2006/relationships/oleObject" /><Relationship Target="numbering.xml" Id="docRId57" Type="http://schemas.openxmlformats.org/officeDocument/2006/relationships/numbering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16.bin" Id="docRId33" Type="http://schemas.openxmlformats.org/officeDocument/2006/relationships/oleObject" /><Relationship Target="media/image21.wmf" Id="docRId44" Type="http://schemas.openxmlformats.org/officeDocument/2006/relationships/image" /><Relationship Target="media/image26.wmf" Id="docRId54" Type="http://schemas.openxmlformats.org/officeDocument/2006/relationships/image" /><Relationship Target="embeddings/oleObject11.bin" Id="docRId23" Type="http://schemas.openxmlformats.org/officeDocument/2006/relationships/oleObject" /><Relationship Target="media/image2.wmf" Id="docRId6" Type="http://schemas.openxmlformats.org/officeDocument/2006/relationships/image" /><Relationship Target="embeddings/oleObject0.bin" Id="docRId1" Type="http://schemas.openxmlformats.org/officeDocument/2006/relationships/oleObject" /><Relationship Target="embeddings/oleObject7.bin" Id="docRId15" Type="http://schemas.openxmlformats.org/officeDocument/2006/relationships/oleObject" /><Relationship Target="embeddings/oleObject17.bin" Id="docRId35" Type="http://schemas.openxmlformats.org/officeDocument/2006/relationships/oleObject" /><Relationship Target="media/image22.wmf" Id="docRId46" Type="http://schemas.openxmlformats.org/officeDocument/2006/relationships/image" /><Relationship Target="media/image25.wmf" Id="docRId52" Type="http://schemas.openxmlformats.org/officeDocument/2006/relationships/image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embeddings/oleObject20.bin" Id="docRId41" Type="http://schemas.openxmlformats.org/officeDocument/2006/relationships/oleObject" /><Relationship Target="media/image3.wmf" Id="docRId8" Type="http://schemas.openxmlformats.org/officeDocument/2006/relationships/image" /><Relationship Target="media/image13.wmf" Id="docRId28" Type="http://schemas.openxmlformats.org/officeDocument/2006/relationships/image" /><Relationship Target="embeddings/oleObject1.bin" Id="docRId3" Type="http://schemas.openxmlformats.org/officeDocument/2006/relationships/oleObject" /><Relationship Target="embeddings/oleObject18.bin" Id="docRId37" Type="http://schemas.openxmlformats.org/officeDocument/2006/relationships/oleObject" /><Relationship Target="media/image23.wmf" Id="docRId48" Type="http://schemas.openxmlformats.org/officeDocument/2006/relationships/image" /><Relationship Target="media/image24.wmf" Id="docRId50" Type="http://schemas.openxmlformats.org/officeDocument/2006/relationships/image" /><Relationship Target="media/image4.wmf" Id="docRId10" Type="http://schemas.openxmlformats.org/officeDocument/2006/relationships/image" /><Relationship Target="embeddings/oleObject13.bin" Id="docRId27" Type="http://schemas.openxmlformats.org/officeDocument/2006/relationships/oleObject" /><Relationship Target="media/image14.wmf" Id="docRId30" Type="http://schemas.openxmlformats.org/officeDocument/2006/relationships/image" /><Relationship Target="embeddings/oleObject21.bin" Id="docRId43" Type="http://schemas.openxmlformats.org/officeDocument/2006/relationships/oleObject" /><Relationship Target="embeddings/oleObject9.bin" Id="docRId19" Type="http://schemas.openxmlformats.org/officeDocument/2006/relationships/oleObject" /><Relationship Target="embeddings/oleObject19.bin" Id="docRId39" Type="http://schemas.openxmlformats.org/officeDocument/2006/relationships/oleObject" /><Relationship Target="embeddings/oleObject2.bin" Id="docRId5" Type="http://schemas.openxmlformats.org/officeDocument/2006/relationships/oleObject" /></Relationships>
</file>